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EBB" w:rsidRDefault="00DD237C">
      <w:r>
        <w:t xml:space="preserve">The Great Depression (pg.667) – a severe depression that originated in America. Importance was that this depression had spread to other nations and had caused the unemployment of a very large number of Americans. </w:t>
      </w:r>
    </w:p>
    <w:p w:rsidR="00DD237C" w:rsidRDefault="00DD237C">
      <w:r>
        <w:t xml:space="preserve">“Black Tuesday” (pg.668) – a date, October 29, 1929, marked the crash of the stock market. Importance was that this was not the cause of the Depression, that it was the first visible sign of the crisis. </w:t>
      </w:r>
    </w:p>
    <w:p w:rsidR="00DD237C" w:rsidRDefault="00DD237C">
      <w:r>
        <w:t>C</w:t>
      </w:r>
      <w:r w:rsidR="00606210">
        <w:t>auses of the Depression (pg.668-669) – the three main causes were the lack of diversification of industries, a maldistribution of wealth in society, and finally declining exports was another main cause for the Depression. Importance was that these factors had contributed to the “birth” of the Great Depression.</w:t>
      </w:r>
    </w:p>
    <w:p w:rsidR="00606210" w:rsidRDefault="00606210">
      <w:r>
        <w:t xml:space="preserve">“Dust Bowl” (pg.674) – a large region, spreading from Texas to the Dakotas. Importance was that this dustbowl was seen as the result of American farmers’ overproduction. </w:t>
      </w:r>
    </w:p>
    <w:p w:rsidR="00606210" w:rsidRDefault="00606210">
      <w:r>
        <w:t xml:space="preserve">“Okies” (pg.674) – a large number of families (hundreds to thousands) from the Dust Bowl. Importance was that they were a part of the millions of Americans searching for jobs. </w:t>
      </w:r>
    </w:p>
    <w:p w:rsidR="00606210" w:rsidRDefault="000E2CA0">
      <w:r>
        <w:t>Scottsboro case (pg.675) – a case where nine black teenagers were accused of vagrancy, disorder, and later rape (from two white women riding in the same train as them). Importance was that the aftermath of the case, where their death sentences were overturned by the Supreme Court (a victory for AAs).</w:t>
      </w:r>
    </w:p>
    <w:p w:rsidR="000E2CA0" w:rsidRDefault="000F7E21">
      <w:r>
        <w:t xml:space="preserve">Chicanos (pg.676) – a common name for Mexican Americans. Importance was that they faced hard times and had filed menial jobs in the West and other parts of the country. </w:t>
      </w:r>
    </w:p>
    <w:p w:rsidR="000F7E21" w:rsidRDefault="000F7E21">
      <w:r>
        <w:t xml:space="preserve">Japanese American Citizens League (pg.677) – a society of Japanese-American businessmen/professionals. Importance was that they had encouraged their younger counterparts (kind) </w:t>
      </w:r>
      <w:r w:rsidR="00D73FA2">
        <w:t xml:space="preserve">to become more “American”. </w:t>
      </w:r>
    </w:p>
    <w:p w:rsidR="00075E71" w:rsidRDefault="00075E71">
      <w:r>
        <w:t>Robert</w:t>
      </w:r>
      <w:r w:rsidR="00B35F1F">
        <w:t xml:space="preserve"> and Helen Merrell Lynd (pg.678) – two sociologists during the Great Depression. Importance was that they had conducted an experiment, and concluded that values have not changed since the Depression. </w:t>
      </w:r>
    </w:p>
    <w:p w:rsidR="00B35F1F" w:rsidRDefault="004A4CB7">
      <w:r>
        <w:t xml:space="preserve">John Steinbeck (pg.679) – a famous American writer during the Depression. Importance was that his works had portrayed the trials of workers and migrants in CA; was one of the artists/intellectuals in the Depression. </w:t>
      </w:r>
    </w:p>
    <w:p w:rsidR="00EF2A08" w:rsidRDefault="004A4CB7">
      <w:r>
        <w:t>Escapist Programming (pg.680) – basically, a form of entertainment on the radio; such as comed</w:t>
      </w:r>
      <w:r w:rsidR="00ED2DF5">
        <w:t xml:space="preserve">ies. Importance was that these programs helped bring good feelings in this miserable state. </w:t>
      </w:r>
    </w:p>
    <w:p w:rsidR="00300E8F" w:rsidRDefault="00300E8F">
      <w:r>
        <w:t xml:space="preserve">Walt Disney (pg.681) – a famous company, known for their works in animations/movies. Importance was that back then, they were the champion of animation and children’s entertainment. </w:t>
      </w:r>
    </w:p>
    <w:p w:rsidR="00300E8F" w:rsidRDefault="00300E8F">
      <w:r>
        <w:t xml:space="preserve">Life Magazine (pg.681) – a new photographic journal, </w:t>
      </w:r>
      <w:r w:rsidR="000904D0">
        <w:t xml:space="preserve">the company had started publication in 1936. Importance was that they had featured middle class people’s leisure time (pictures of sports and more) with photographs of landscapes; also had politics and conditions relating to the Depression. </w:t>
      </w:r>
    </w:p>
    <w:p w:rsidR="000904D0" w:rsidRDefault="000904D0">
      <w:r>
        <w:lastRenderedPageBreak/>
        <w:t xml:space="preserve">John Dos Passos (pg.681) – a Depression writer. Importance was that he was one of those who challenged the dominant values of American pop culture in their works. </w:t>
      </w:r>
    </w:p>
    <w:p w:rsidR="000904D0" w:rsidRDefault="000904D0">
      <w:r>
        <w:t xml:space="preserve">The Popular Front (pg.682) – </w:t>
      </w:r>
      <w:bookmarkStart w:id="0" w:name="_GoBack"/>
      <w:bookmarkEnd w:id="0"/>
      <w:r>
        <w:t>Importance was that this group “had” the American Communist Party (a party that was a harsh and unrelenting critic of American capitalism and the government it had)</w:t>
      </w:r>
      <w:r w:rsidR="00D635B4">
        <w:t xml:space="preserve"> on its side (for a while)</w:t>
      </w:r>
      <w:r>
        <w:t xml:space="preserve">. </w:t>
      </w:r>
    </w:p>
    <w:p w:rsidR="000904D0" w:rsidRDefault="00E24202">
      <w:r>
        <w:t xml:space="preserve">Spanish Civil War (Pg.683) – </w:t>
      </w:r>
      <w:r w:rsidR="00D635B4">
        <w:t xml:space="preserve">this civil war took place in the mid-1930s, between the fascists of Francisco Franco and the existing republican government. Importance was that the Abraham Lincoln Brigade was formed to help by the American Communist Party (where this would increase their popularity). </w:t>
      </w:r>
    </w:p>
    <w:p w:rsidR="00E24202" w:rsidRDefault="00E24202">
      <w:r>
        <w:t>South Tenant Farmers Union (p.684) – a rural group (in poverty), its founder was H.L. Mitchell (a young socialist)</w:t>
      </w:r>
      <w:r w:rsidR="00B224BA">
        <w:t>; its</w:t>
      </w:r>
      <w:r>
        <w:t xml:space="preserve"> shortened name is STFU (not that meaning…).</w:t>
      </w:r>
      <w:r w:rsidR="00394DC7">
        <w:t xml:space="preserve">Importance was that they teamed up with the Socialist Party of America to try and make socialism a major force in American politics. </w:t>
      </w:r>
    </w:p>
    <w:p w:rsidR="005D2087" w:rsidRDefault="005D2087">
      <w:r>
        <w:t xml:space="preserve">Voluntarism (pg.686) – a program created by Hoover to create recovery. Importance was that this failure was a view of how large the problem was and that he would need to use more power. </w:t>
      </w:r>
    </w:p>
    <w:p w:rsidR="005D2087" w:rsidRDefault="005D2087">
      <w:r>
        <w:t xml:space="preserve">Agricultural Marketing Act (pg.686) – an act that raised foreign crop taxes. Importance was that this helped American farmers who were already struggling before the Depression. </w:t>
      </w:r>
    </w:p>
    <w:p w:rsidR="005D2087" w:rsidRDefault="005D2087">
      <w:r>
        <w:t xml:space="preserve">Reconstruction Finance Corporation (pg.686) – a government agency with its purpose to help troubled banks, railroads, and other businesses. Importance was that they had a large resource but had not done enough to deal with the real problems, which had caused no changes. </w:t>
      </w:r>
    </w:p>
    <w:p w:rsidR="005D2087" w:rsidRDefault="005D2087">
      <w:r>
        <w:t xml:space="preserve">Farmers’ Holiday Association (pg.687) – a new farmers’ organization; where they endorsed the withholding of farm products from the market, a farmers’ strike. Importance was that they were </w:t>
      </w:r>
      <w:r w:rsidR="00082173">
        <w:t>a</w:t>
      </w:r>
      <w:r>
        <w:t xml:space="preserve"> part of the popular protest tha</w:t>
      </w:r>
      <w:r w:rsidR="00082173">
        <w:t xml:space="preserve">t happened from the Depression; like </w:t>
      </w:r>
      <w:r w:rsidR="004304B5">
        <w:t>t</w:t>
      </w:r>
      <w:r w:rsidR="00082173">
        <w:t xml:space="preserve">he Bonus army (another, even more popular protest). </w:t>
      </w:r>
    </w:p>
    <w:p w:rsidR="00357697" w:rsidRDefault="00357697">
      <w:r>
        <w:t xml:space="preserve">Bonus Army (pg.688) – a group of American veterans demanding their pensions. Importance: Their march was stopped by Hoover by federal troops, which spelt the end for Hoover’s political standing. </w:t>
      </w:r>
    </w:p>
    <w:p w:rsidR="00082173" w:rsidRDefault="00082173">
      <w:r>
        <w:t>Franklin Delano Roosevelt (pg.688) – a distant cousin of Theodore Roosevelt, presidential</w:t>
      </w:r>
      <w:r w:rsidR="00724266">
        <w:t xml:space="preserve"> candidate for the Democrats in the 1932 election. Importance was that he had won the election and was now entitled to fix the problems that the Depression had caused (and to get rid of it in America). </w:t>
      </w:r>
    </w:p>
    <w:sectPr w:rsidR="000821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37C"/>
    <w:rsid w:val="00075E71"/>
    <w:rsid w:val="00082173"/>
    <w:rsid w:val="000904D0"/>
    <w:rsid w:val="000E2CA0"/>
    <w:rsid w:val="000F7E21"/>
    <w:rsid w:val="00300E8F"/>
    <w:rsid w:val="00357697"/>
    <w:rsid w:val="00394DC7"/>
    <w:rsid w:val="004304B5"/>
    <w:rsid w:val="004A4CB7"/>
    <w:rsid w:val="005D2087"/>
    <w:rsid w:val="00606210"/>
    <w:rsid w:val="00724266"/>
    <w:rsid w:val="00A33751"/>
    <w:rsid w:val="00B224BA"/>
    <w:rsid w:val="00B35F1F"/>
    <w:rsid w:val="00D635B4"/>
    <w:rsid w:val="00D73FA2"/>
    <w:rsid w:val="00DD237C"/>
    <w:rsid w:val="00E24202"/>
    <w:rsid w:val="00ED2DF5"/>
    <w:rsid w:val="00EF2A08"/>
    <w:rsid w:val="00F56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2</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11</cp:revision>
  <dcterms:created xsi:type="dcterms:W3CDTF">2011-02-15T02:28:00Z</dcterms:created>
  <dcterms:modified xsi:type="dcterms:W3CDTF">2011-03-01T11:49:00Z</dcterms:modified>
</cp:coreProperties>
</file>